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A23" w:rsidRPr="00C957CE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</w:tabs>
        <w:jc w:val="center"/>
        <w:rPr>
          <w:b/>
        </w:rPr>
      </w:pPr>
      <w:r w:rsidRPr="005E7EA8">
        <w:rPr>
          <w:b/>
        </w:rPr>
        <w:t xml:space="preserve">Three </w:t>
      </w:r>
      <w:r>
        <w:rPr>
          <w:b/>
        </w:rPr>
        <w:t>Step</w:t>
      </w:r>
      <w:r w:rsidRPr="005E7EA8">
        <w:rPr>
          <w:b/>
        </w:rPr>
        <w:t xml:space="preserve"> Bre</w:t>
      </w:r>
      <w:r>
        <w:rPr>
          <w:b/>
        </w:rPr>
        <w:t>athing Space</w:t>
      </w:r>
    </w:p>
    <w:p w:rsidR="00DC3A23" w:rsidRDefault="00DC3A23" w:rsidP="00DC3A23">
      <w:r w:rsidRPr="00970BA5">
        <w:rPr>
          <w:sz w:val="22"/>
          <w:szCs w:val="22"/>
        </w:rPr>
        <w:t>Adapted from</w:t>
      </w:r>
      <w:r w:rsidRPr="00970BA5">
        <w:rPr>
          <w:i/>
          <w:sz w:val="22"/>
          <w:szCs w:val="22"/>
        </w:rPr>
        <w:t xml:space="preserve"> Mindfulness-Based Cognitive Therapy for Depression,</w:t>
      </w:r>
      <w:r>
        <w:rPr>
          <w:sz w:val="22"/>
          <w:szCs w:val="22"/>
        </w:rPr>
        <w:t xml:space="preserve"> Segal, Williams, and Teasdale.</w:t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  <w:ind w:right="3600"/>
      </w:pP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  <w:ind w:right="720"/>
        <w:rPr>
          <w:b/>
        </w:rPr>
      </w:pPr>
      <w:r w:rsidRPr="005E7EA8">
        <w:rPr>
          <w:b/>
        </w:rPr>
        <w:t>1. Recognizing and allowing</w:t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</w:tabs>
      </w:pPr>
      <w:r w:rsidRPr="005E7EA8">
        <w:t>Bring yourself into the present moment by stopping and, if possible, closing your eyes.</w:t>
      </w:r>
    </w:p>
    <w:p w:rsidR="00DC3A23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>
        <w:tab/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 w:rsidRPr="005E7EA8">
        <w:t>Ask “What am I experiencing right now. . .in thoughts… in feelings</w:t>
      </w:r>
      <w:r>
        <w:t xml:space="preserve"> </w:t>
      </w:r>
      <w:r w:rsidRPr="005E7EA8">
        <w:t xml:space="preserve">. . . </w:t>
      </w:r>
      <w:r>
        <w:t xml:space="preserve"> and </w:t>
      </w:r>
      <w:r w:rsidRPr="005E7EA8">
        <w:t>in bodily sensations?</w:t>
      </w:r>
    </w:p>
    <w:p w:rsidR="00DC3A23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>
        <w:tab/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 w:rsidRPr="005E7EA8">
        <w:t>Acknowledge and register (allow) your experience, even if it is unwanted or unpleasant.</w:t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  <w:rPr>
          <w:b/>
        </w:rPr>
      </w:pPr>
      <w:r w:rsidRPr="005E7EA8">
        <w:rPr>
          <w:b/>
        </w:rPr>
        <w:t>2. Gathering</w:t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 w:rsidRPr="005E7EA8">
        <w:t xml:space="preserve">Next, gently redirect your </w:t>
      </w:r>
      <w:r>
        <w:t xml:space="preserve">full </w:t>
      </w:r>
      <w:r w:rsidRPr="005E7EA8">
        <w:t xml:space="preserve">attention to breathing, paying attention to each </w:t>
      </w:r>
      <w:r>
        <w:t>in</w:t>
      </w:r>
      <w:r w:rsidRPr="005E7EA8">
        <w:t xml:space="preserve">breath </w:t>
      </w:r>
      <w:r>
        <w:t xml:space="preserve">and outbreath as they follow one after another. The attitude is one of </w:t>
      </w:r>
      <w:r w:rsidRPr="005E7EA8">
        <w:t>relaxed alertness.</w:t>
      </w:r>
    </w:p>
    <w:p w:rsidR="00DC3A23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>
        <w:tab/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 w:rsidRPr="005E7EA8">
        <w:t>Your breath can function as an anchor to bring you back to the present moment to help you tune into a s</w:t>
      </w:r>
      <w:r>
        <w:t>tate of awareness and stillness.</w:t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  <w:rPr>
          <w:b/>
        </w:rPr>
      </w:pPr>
      <w:r w:rsidRPr="005E7EA8">
        <w:rPr>
          <w:b/>
        </w:rPr>
        <w:t>3. Expanding</w:t>
      </w:r>
    </w:p>
    <w:p w:rsidR="00DC3A23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  <w:r w:rsidRPr="005E7EA8">
        <w:t xml:space="preserve">Expand the field of your awareness around your breathing, so that it </w:t>
      </w:r>
      <w:r>
        <w:t>8</w:t>
      </w:r>
      <w:r w:rsidRPr="005E7EA8">
        <w:t xml:space="preserve">includes a sense of the body as a whole, your posture, and facial expression. </w:t>
      </w:r>
    </w:p>
    <w:p w:rsidR="00DC3A23" w:rsidRPr="005E7EA8" w:rsidRDefault="00DC3A23" w:rsidP="00DC3A23">
      <w:pPr>
        <w:tabs>
          <w:tab w:val="left" w:pos="360"/>
          <w:tab w:val="left" w:pos="1596"/>
          <w:tab w:val="left" w:pos="3192"/>
          <w:tab w:val="left" w:pos="4788"/>
          <w:tab w:val="left" w:pos="6384"/>
          <w:tab w:val="left" w:pos="7980"/>
        </w:tabs>
      </w:pPr>
    </w:p>
    <w:p w:rsidR="00000000" w:rsidRDefault="00000000"/>
    <w:sectPr w:rsidR="007F7F61" w:rsidSect="00BA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23"/>
    <w:rsid w:val="001000ED"/>
    <w:rsid w:val="00122D79"/>
    <w:rsid w:val="0018798F"/>
    <w:rsid w:val="002948D2"/>
    <w:rsid w:val="00325D27"/>
    <w:rsid w:val="004C789C"/>
    <w:rsid w:val="00765A20"/>
    <w:rsid w:val="007F3693"/>
    <w:rsid w:val="0088793B"/>
    <w:rsid w:val="00AB40BE"/>
    <w:rsid w:val="00C665A3"/>
    <w:rsid w:val="00DC3A23"/>
    <w:rsid w:val="00E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8A88CC-69DB-5040-9152-78E9EC3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w w:val="125"/>
        <w:kern w:val="36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23"/>
    <w:rPr>
      <w:rFonts w:eastAsia="Times New Roman"/>
      <w:color w:val="auto"/>
      <w:w w:val="10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4C789C"/>
    <w:rPr>
      <w:rFonts w:eastAsia="DengXian"/>
      <w:bCs/>
      <w:color w:val="000000"/>
      <w:kern w:val="3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Bassarear</dc:creator>
  <cp:keywords/>
  <dc:description/>
  <cp:lastModifiedBy>Tom Bassarear</cp:lastModifiedBy>
  <cp:revision>1</cp:revision>
  <dcterms:created xsi:type="dcterms:W3CDTF">2023-07-21T18:14:00Z</dcterms:created>
  <dcterms:modified xsi:type="dcterms:W3CDTF">2023-07-21T18:14:00Z</dcterms:modified>
</cp:coreProperties>
</file>